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B30D5" w14:textId="3B4D3A3E" w:rsidR="001B14DE" w:rsidRDefault="008652E6" w:rsidP="0099010E">
      <w:pPr>
        <w:tabs>
          <w:tab w:val="left" w:pos="9923"/>
        </w:tabs>
        <w:adjustRightInd w:val="0"/>
        <w:snapToGrid w:val="0"/>
        <w:jc w:val="center"/>
        <w:rPr>
          <w:rFonts w:ascii="標楷體" w:eastAsia="標楷體" w:hAnsi="標楷體"/>
          <w:b/>
          <w:kern w:val="0"/>
          <w:sz w:val="32"/>
          <w:szCs w:val="32"/>
          <w:u w:val="single"/>
        </w:rPr>
      </w:pPr>
      <w:bookmarkStart w:id="0" w:name="_GoBack"/>
      <w:bookmarkEnd w:id="0"/>
      <w:r w:rsidRPr="008652E6">
        <w:rPr>
          <w:rFonts w:ascii="標楷體" w:eastAsia="標楷體" w:hAnsi="標楷體" w:hint="eastAsia"/>
          <w:b/>
          <w:kern w:val="0"/>
          <w:sz w:val="32"/>
          <w:szCs w:val="32"/>
          <w:u w:val="single"/>
        </w:rPr>
        <w:t>嘉義縣立竹崎高級中學114年度設置太陽光電發電設備公開標租</w:t>
      </w:r>
      <w:r>
        <w:rPr>
          <w:rFonts w:ascii="標楷體" w:eastAsia="標楷體" w:hAnsi="標楷體" w:hint="eastAsia"/>
          <w:b/>
          <w:kern w:val="0"/>
          <w:sz w:val="32"/>
          <w:szCs w:val="32"/>
          <w:u w:val="single"/>
        </w:rPr>
        <w:t>案</w:t>
      </w:r>
    </w:p>
    <w:p w14:paraId="4A13ACD1" w14:textId="77777777" w:rsidR="00CA6BE9" w:rsidRDefault="00BE6518" w:rsidP="0099010E">
      <w:pPr>
        <w:tabs>
          <w:tab w:val="left" w:pos="9923"/>
        </w:tabs>
        <w:adjustRightInd w:val="0"/>
        <w:snapToGrid w:val="0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  <w:u w:val="single"/>
        </w:rPr>
      </w:pPr>
      <w:r w:rsidRPr="00201957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u w:val="single"/>
        </w:rPr>
        <w:t>補充需知</w:t>
      </w:r>
    </w:p>
    <w:p w14:paraId="6FD99B53" w14:textId="3D48D737" w:rsidR="00043336" w:rsidRDefault="00043336" w:rsidP="0099010E">
      <w:pPr>
        <w:tabs>
          <w:tab w:val="left" w:pos="9923"/>
        </w:tabs>
        <w:adjustRightInd w:val="0"/>
        <w:snapToGrid w:val="0"/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HK"/>
        </w:rPr>
      </w:pPr>
      <w:r w:rsidRPr="0004333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HK"/>
        </w:rPr>
        <w:t>一</w:t>
      </w: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HK"/>
        </w:rPr>
        <w:t>、</w:t>
      </w:r>
      <w:r w:rsidRPr="0004333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HK"/>
        </w:rPr>
        <w:t>設置位置示意圖</w:t>
      </w:r>
    </w:p>
    <w:p w14:paraId="2E7523FC" w14:textId="2E7AE8AC" w:rsidR="00BD251A" w:rsidRPr="00043336" w:rsidRDefault="00BD251A" w:rsidP="0099010E">
      <w:pPr>
        <w:tabs>
          <w:tab w:val="left" w:pos="9923"/>
        </w:tabs>
        <w:adjustRightInd w:val="0"/>
        <w:snapToGrid w:val="0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1.</w:t>
      </w:r>
      <w:r w:rsidRPr="00BD251A">
        <w:rPr>
          <w:rFonts w:hint="eastAsia"/>
        </w:rPr>
        <w:t xml:space="preserve"> </w:t>
      </w:r>
      <w:r w:rsidRPr="00BD251A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籃球場</w:t>
      </w:r>
      <w:r w:rsidR="00AD569D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及校園通道</w:t>
      </w:r>
    </w:p>
    <w:p w14:paraId="0A28B159" w14:textId="24A489D2" w:rsidR="005E6D18" w:rsidRDefault="00AD569D" w:rsidP="0099010E">
      <w:pPr>
        <w:tabs>
          <w:tab w:val="left" w:pos="9923"/>
        </w:tabs>
        <w:adjustRightInd w:val="0"/>
        <w:snapToGrid w:val="0"/>
        <w:jc w:val="center"/>
        <w:rPr>
          <w:rFonts w:ascii="標楷體" w:eastAsia="標楷體" w:hAnsi="標楷體"/>
          <w:b/>
          <w:bCs/>
          <w:sz w:val="32"/>
          <w:szCs w:val="32"/>
          <w:u w:val="single"/>
        </w:rPr>
      </w:pPr>
      <w:r>
        <w:rPr>
          <w:rFonts w:ascii="標楷體" w:eastAsia="標楷體" w:hAnsi="標楷體"/>
          <w:b/>
          <w:bCs/>
          <w:noProof/>
          <w:sz w:val="32"/>
          <w:szCs w:val="32"/>
          <w:u w:val="single"/>
        </w:rPr>
        <w:drawing>
          <wp:inline distT="0" distB="0" distL="0" distR="0" wp14:anchorId="574814BB" wp14:editId="0F5070C3">
            <wp:extent cx="6645910" cy="4430395"/>
            <wp:effectExtent l="0" t="0" r="254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竹崎高中空照含新宿舍1-光電球場設置地點標示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3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611F5" w14:textId="2E0BD2D3" w:rsidR="00AD569D" w:rsidRDefault="00AD569D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14:paraId="7EF0C5C4" w14:textId="5BA32032" w:rsidR="00743A95" w:rsidRDefault="00BD251A" w:rsidP="00BD251A">
      <w:pPr>
        <w:tabs>
          <w:tab w:val="left" w:pos="9923"/>
        </w:tabs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2.</w:t>
      </w:r>
      <w:r w:rsidR="00AD569D">
        <w:rPr>
          <w:rFonts w:ascii="標楷體" w:eastAsia="標楷體" w:hAnsi="標楷體"/>
          <w:sz w:val="32"/>
          <w:szCs w:val="32"/>
        </w:rPr>
        <w:t>體適能訓練場</w:t>
      </w:r>
      <w:r w:rsidR="00743A95" w:rsidRPr="00BD251A">
        <w:rPr>
          <w:rFonts w:ascii="標楷體" w:eastAsia="標楷體" w:hAnsi="標楷體"/>
          <w:sz w:val="32"/>
          <w:szCs w:val="32"/>
        </w:rPr>
        <w:t>場</w:t>
      </w:r>
    </w:p>
    <w:p w14:paraId="22D19899" w14:textId="1B841391" w:rsidR="004817C2" w:rsidRDefault="00AD569D" w:rsidP="00B90713">
      <w:pPr>
        <w:tabs>
          <w:tab w:val="left" w:pos="9923"/>
        </w:tabs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34EF5B26" wp14:editId="645E6D95">
            <wp:extent cx="6645910" cy="442849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竹崎高中空照含新宿舍1-體適能訓練場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8D2FE" w14:textId="77777777" w:rsidR="00AF0DFC" w:rsidRDefault="00AF0DFC" w:rsidP="0099010E">
      <w:pPr>
        <w:tabs>
          <w:tab w:val="left" w:pos="9923"/>
        </w:tabs>
        <w:adjustRightInd w:val="0"/>
        <w:snapToGrid w:val="0"/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HK"/>
        </w:rPr>
      </w:pPr>
    </w:p>
    <w:p w14:paraId="79C310BE" w14:textId="77777777" w:rsidR="0099010E" w:rsidRPr="00043336" w:rsidRDefault="0099010E" w:rsidP="0099010E">
      <w:pPr>
        <w:tabs>
          <w:tab w:val="left" w:pos="9923"/>
        </w:tabs>
        <w:adjustRightInd w:val="0"/>
        <w:snapToGrid w:val="0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HK"/>
        </w:rPr>
        <w:t>二、</w:t>
      </w:r>
      <w:r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HK"/>
        </w:rPr>
        <w:t>投標須知補充說明：</w:t>
      </w:r>
    </w:p>
    <w:p w14:paraId="4B664B40" w14:textId="76830E96" w:rsidR="00CC17B8" w:rsidRPr="00CC17B8" w:rsidRDefault="00CC17B8" w:rsidP="006D7606">
      <w:pPr>
        <w:adjustRightInd w:val="0"/>
        <w:snapToGrid w:val="0"/>
        <w:ind w:leftChars="177" w:left="705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CC17B8">
        <w:rPr>
          <w:rFonts w:ascii="標楷體" w:eastAsia="標楷體" w:hAnsi="標楷體" w:hint="eastAsia"/>
          <w:sz w:val="28"/>
          <w:szCs w:val="28"/>
        </w:rPr>
        <w:t>1.預定可施作區域為</w:t>
      </w:r>
      <w:r w:rsidR="00BB4660">
        <w:rPr>
          <w:rFonts w:ascii="標楷體" w:eastAsia="標楷體" w:hAnsi="標楷體" w:hint="eastAsia"/>
          <w:sz w:val="28"/>
          <w:szCs w:val="28"/>
        </w:rPr>
        <w:t>本校</w:t>
      </w:r>
      <w:r w:rsidR="00FA6340">
        <w:rPr>
          <w:rFonts w:ascii="標楷體" w:eastAsia="標楷體" w:hAnsi="標楷體" w:hint="eastAsia"/>
          <w:sz w:val="28"/>
          <w:szCs w:val="28"/>
        </w:rPr>
        <w:t>籃球場、</w:t>
      </w:r>
      <w:r w:rsidR="00AD569D">
        <w:rPr>
          <w:rFonts w:ascii="標楷體" w:eastAsia="標楷體" w:hAnsi="標楷體" w:hint="eastAsia"/>
          <w:sz w:val="28"/>
          <w:szCs w:val="28"/>
        </w:rPr>
        <w:t>體適能訓練</w:t>
      </w:r>
      <w:r w:rsidR="0099010E">
        <w:rPr>
          <w:rFonts w:ascii="標楷體" w:eastAsia="標楷體" w:hAnsi="標楷體"/>
          <w:sz w:val="28"/>
          <w:szCs w:val="28"/>
        </w:rPr>
        <w:t>場</w:t>
      </w:r>
      <w:r w:rsidR="00AD569D">
        <w:rPr>
          <w:rFonts w:ascii="標楷體" w:eastAsia="標楷體" w:hAnsi="標楷體"/>
          <w:sz w:val="28"/>
          <w:szCs w:val="28"/>
        </w:rPr>
        <w:t>、校園通道</w:t>
      </w:r>
      <w:r w:rsidRPr="00CC17B8">
        <w:rPr>
          <w:rFonts w:ascii="標楷體" w:eastAsia="標楷體" w:hAnsi="標楷體" w:hint="eastAsia"/>
          <w:sz w:val="28"/>
          <w:szCs w:val="28"/>
        </w:rPr>
        <w:t xml:space="preserve">。 </w:t>
      </w:r>
    </w:p>
    <w:p w14:paraId="2E61A467" w14:textId="711305BC" w:rsidR="00CC17B8" w:rsidRPr="00CC17B8" w:rsidRDefault="00CC17B8" w:rsidP="006D7606">
      <w:pPr>
        <w:adjustRightInd w:val="0"/>
        <w:snapToGrid w:val="0"/>
        <w:ind w:leftChars="177" w:left="705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CC17B8">
        <w:rPr>
          <w:rFonts w:ascii="標楷體" w:eastAsia="標楷體" w:hAnsi="標楷體" w:hint="eastAsia"/>
          <w:sz w:val="28"/>
          <w:szCs w:val="28"/>
        </w:rPr>
        <w:t>2.各</w:t>
      </w:r>
      <w:r w:rsidR="0099010E">
        <w:rPr>
          <w:rFonts w:ascii="標楷體" w:eastAsia="標楷體" w:hAnsi="標楷體" w:hint="eastAsia"/>
          <w:sz w:val="28"/>
          <w:szCs w:val="28"/>
        </w:rPr>
        <w:t>施</w:t>
      </w:r>
      <w:r w:rsidR="0099010E">
        <w:rPr>
          <w:rFonts w:ascii="標楷體" w:eastAsia="標楷體" w:hAnsi="標楷體"/>
          <w:sz w:val="28"/>
          <w:szCs w:val="28"/>
        </w:rPr>
        <w:t>作區</w:t>
      </w:r>
      <w:r w:rsidR="0099010E">
        <w:rPr>
          <w:rFonts w:ascii="標楷體" w:eastAsia="標楷體" w:hAnsi="標楷體" w:hint="eastAsia"/>
          <w:sz w:val="28"/>
          <w:szCs w:val="28"/>
        </w:rPr>
        <w:t>域</w:t>
      </w:r>
      <w:r w:rsidRPr="00CC17B8">
        <w:rPr>
          <w:rFonts w:ascii="標楷體" w:eastAsia="標楷體" w:hAnsi="標楷體" w:hint="eastAsia"/>
          <w:sz w:val="28"/>
          <w:szCs w:val="28"/>
        </w:rPr>
        <w:t>之現況、設置時之施工動線與安全、</w:t>
      </w:r>
      <w:r w:rsidR="0099010E">
        <w:rPr>
          <w:rFonts w:ascii="標楷體" w:eastAsia="標楷體" w:hAnsi="標楷體" w:hint="eastAsia"/>
          <w:sz w:val="28"/>
          <w:szCs w:val="28"/>
        </w:rPr>
        <w:t>評</w:t>
      </w:r>
      <w:r w:rsidR="0099010E">
        <w:rPr>
          <w:rFonts w:ascii="標楷體" w:eastAsia="標楷體" w:hAnsi="標楷體"/>
          <w:sz w:val="28"/>
          <w:szCs w:val="28"/>
        </w:rPr>
        <w:t>估</w:t>
      </w:r>
      <w:r w:rsidRPr="00CC17B8">
        <w:rPr>
          <w:rFonts w:ascii="標楷體" w:eastAsia="標楷體" w:hAnsi="標楷體" w:hint="eastAsia"/>
          <w:sz w:val="28"/>
          <w:szCs w:val="28"/>
        </w:rPr>
        <w:t>結構安全</w:t>
      </w:r>
      <w:r w:rsidR="0099010E">
        <w:rPr>
          <w:rFonts w:ascii="標楷體" w:eastAsia="標楷體" w:hAnsi="標楷體" w:hint="eastAsia"/>
          <w:sz w:val="28"/>
          <w:szCs w:val="28"/>
        </w:rPr>
        <w:t>及是</w:t>
      </w:r>
      <w:r w:rsidR="0099010E">
        <w:rPr>
          <w:rFonts w:ascii="標楷體" w:eastAsia="標楷體" w:hAnsi="標楷體"/>
          <w:sz w:val="28"/>
          <w:szCs w:val="28"/>
        </w:rPr>
        <w:t>否</w:t>
      </w:r>
      <w:r w:rsidR="0099010E">
        <w:rPr>
          <w:rFonts w:ascii="標楷體" w:eastAsia="標楷體" w:hAnsi="標楷體" w:hint="eastAsia"/>
          <w:sz w:val="28"/>
          <w:szCs w:val="28"/>
        </w:rPr>
        <w:t>符</w:t>
      </w:r>
      <w:r w:rsidR="0099010E">
        <w:rPr>
          <w:rFonts w:ascii="標楷體" w:eastAsia="標楷體" w:hAnsi="標楷體"/>
          <w:sz w:val="28"/>
          <w:szCs w:val="28"/>
        </w:rPr>
        <w:t>合規範</w:t>
      </w:r>
      <w:r w:rsidRPr="00CC17B8">
        <w:rPr>
          <w:rFonts w:ascii="標楷體" w:eastAsia="標楷體" w:hAnsi="標楷體" w:hint="eastAsia"/>
          <w:sz w:val="28"/>
          <w:szCs w:val="28"/>
        </w:rPr>
        <w:t>，</w:t>
      </w:r>
      <w:r w:rsidRPr="00837FD2">
        <w:rPr>
          <w:rFonts w:ascii="標楷體" w:eastAsia="標楷體" w:hAnsi="標楷體" w:hint="eastAsia"/>
          <w:sz w:val="28"/>
          <w:szCs w:val="28"/>
        </w:rPr>
        <w:t>請務必先行至</w:t>
      </w:r>
      <w:r w:rsidRPr="00CC17B8">
        <w:rPr>
          <w:rFonts w:ascii="標楷體" w:eastAsia="標楷體" w:hAnsi="標楷體" w:hint="eastAsia"/>
          <w:sz w:val="28"/>
          <w:szCs w:val="28"/>
        </w:rPr>
        <w:t>現場了解評估後再行規劃。</w:t>
      </w:r>
    </w:p>
    <w:p w14:paraId="72ECC833" w14:textId="77777777" w:rsidR="00CC17B8" w:rsidRDefault="00CC17B8" w:rsidP="006D7606">
      <w:pPr>
        <w:adjustRightInd w:val="0"/>
        <w:snapToGrid w:val="0"/>
        <w:ind w:leftChars="177" w:left="705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CC17B8">
        <w:rPr>
          <w:rFonts w:ascii="標楷體" w:eastAsia="標楷體" w:hAnsi="標楷體" w:hint="eastAsia"/>
          <w:sz w:val="28"/>
          <w:szCs w:val="28"/>
        </w:rPr>
        <w:t xml:space="preserve">3.請依評選項目要點，詳述於設置計畫書。 </w:t>
      </w:r>
    </w:p>
    <w:p w14:paraId="00C942FE" w14:textId="77777777" w:rsidR="00CC17B8" w:rsidRDefault="003E2792" w:rsidP="006D7606">
      <w:pPr>
        <w:adjustRightInd w:val="0"/>
        <w:snapToGrid w:val="0"/>
        <w:ind w:leftChars="177" w:left="705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99010E">
        <w:rPr>
          <w:rFonts w:ascii="標楷體" w:eastAsia="標楷體" w:hAnsi="標楷體" w:hint="eastAsia"/>
          <w:sz w:val="28"/>
          <w:szCs w:val="28"/>
        </w:rPr>
        <w:t>如</w:t>
      </w:r>
      <w:r w:rsidR="0099010E">
        <w:rPr>
          <w:rFonts w:ascii="標楷體" w:eastAsia="標楷體" w:hAnsi="標楷體"/>
          <w:sz w:val="28"/>
          <w:szCs w:val="28"/>
        </w:rPr>
        <w:t>須</w:t>
      </w:r>
      <w:r>
        <w:rPr>
          <w:rFonts w:ascii="標楷體" w:eastAsia="標楷體" w:hAnsi="標楷體" w:hint="eastAsia"/>
          <w:sz w:val="28"/>
          <w:szCs w:val="28"/>
        </w:rPr>
        <w:t>規劃其他校內範圍之可行之設置場所</w:t>
      </w:r>
      <w:r w:rsidR="0099010E">
        <w:rPr>
          <w:rFonts w:ascii="標楷體" w:eastAsia="標楷體" w:hAnsi="標楷體" w:hint="eastAsia"/>
          <w:sz w:val="28"/>
          <w:szCs w:val="28"/>
        </w:rPr>
        <w:t>，</w:t>
      </w:r>
      <w:r w:rsidR="0099010E">
        <w:rPr>
          <w:rFonts w:ascii="標楷體" w:eastAsia="標楷體" w:hAnsi="標楷體"/>
          <w:sz w:val="28"/>
          <w:szCs w:val="28"/>
        </w:rPr>
        <w:t>須</w:t>
      </w:r>
      <w:r>
        <w:rPr>
          <w:rFonts w:ascii="標楷體" w:eastAsia="標楷體" w:hAnsi="標楷體" w:hint="eastAsia"/>
          <w:sz w:val="28"/>
          <w:szCs w:val="28"/>
        </w:rPr>
        <w:t>經校方同意後可納入本次評估設置範圍，但設置時應確保合法性，衍生之請照費用及相關工程經費由廠商負擔。</w:t>
      </w:r>
    </w:p>
    <w:p w14:paraId="441BC47E" w14:textId="77777777" w:rsidR="00227D11" w:rsidRPr="00227D11" w:rsidRDefault="00227D11" w:rsidP="0099010E">
      <w:pPr>
        <w:adjustRightInd w:val="0"/>
        <w:snapToGrid w:val="0"/>
        <w:ind w:leftChars="177" w:left="705" w:hangingChars="100" w:hanging="280"/>
        <w:rPr>
          <w:rFonts w:ascii="標楷體" w:eastAsia="標楷體" w:hAnsi="標楷體"/>
          <w:sz w:val="28"/>
          <w:szCs w:val="28"/>
        </w:rPr>
      </w:pPr>
    </w:p>
    <w:sectPr w:rsidR="00227D11" w:rsidRPr="00227D11" w:rsidSect="0099010E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1559D" w14:textId="77777777" w:rsidR="0023225C" w:rsidRDefault="0023225C" w:rsidP="006E609F">
      <w:r>
        <w:separator/>
      </w:r>
    </w:p>
  </w:endnote>
  <w:endnote w:type="continuationSeparator" w:id="0">
    <w:p w14:paraId="32DB9E92" w14:textId="77777777" w:rsidR="0023225C" w:rsidRDefault="0023225C" w:rsidP="006E6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184E2" w14:textId="77777777" w:rsidR="0023225C" w:rsidRDefault="0023225C" w:rsidP="006E609F">
      <w:r>
        <w:separator/>
      </w:r>
    </w:p>
  </w:footnote>
  <w:footnote w:type="continuationSeparator" w:id="0">
    <w:p w14:paraId="21344000" w14:textId="77777777" w:rsidR="0023225C" w:rsidRDefault="0023225C" w:rsidP="006E6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4086"/>
    <w:multiLevelType w:val="hybridMultilevel"/>
    <w:tmpl w:val="F742613C"/>
    <w:lvl w:ilvl="0" w:tplc="880E1E68">
      <w:start w:val="1"/>
      <w:numFmt w:val="decimal"/>
      <w:lvlText w:val="%1."/>
      <w:lvlJc w:val="left"/>
      <w:pPr>
        <w:ind w:left="16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060D480B"/>
    <w:multiLevelType w:val="hybridMultilevel"/>
    <w:tmpl w:val="509A7E7C"/>
    <w:lvl w:ilvl="0" w:tplc="A5BCBC6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" w15:restartNumberingAfterBreak="0">
    <w:nsid w:val="219D451A"/>
    <w:multiLevelType w:val="hybridMultilevel"/>
    <w:tmpl w:val="944238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5F646D"/>
    <w:multiLevelType w:val="hybridMultilevel"/>
    <w:tmpl w:val="B28AFAE6"/>
    <w:lvl w:ilvl="0" w:tplc="EF72A516">
      <w:start w:val="1"/>
      <w:numFmt w:val="decimal"/>
      <w:lvlText w:val="%1."/>
      <w:lvlJc w:val="left"/>
      <w:pPr>
        <w:ind w:left="1608" w:hanging="408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 w15:restartNumberingAfterBreak="0">
    <w:nsid w:val="2A69443E"/>
    <w:multiLevelType w:val="hybridMultilevel"/>
    <w:tmpl w:val="509A7E7C"/>
    <w:lvl w:ilvl="0" w:tplc="A5BCBC6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5" w15:restartNumberingAfterBreak="0">
    <w:nsid w:val="2C740B92"/>
    <w:multiLevelType w:val="hybridMultilevel"/>
    <w:tmpl w:val="454A7E72"/>
    <w:lvl w:ilvl="0" w:tplc="5AE2F534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9189EC4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09064D"/>
    <w:multiLevelType w:val="hybridMultilevel"/>
    <w:tmpl w:val="5D307C68"/>
    <w:lvl w:ilvl="0" w:tplc="D29E8FA0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0D56548"/>
    <w:multiLevelType w:val="hybridMultilevel"/>
    <w:tmpl w:val="CECAB4C8"/>
    <w:lvl w:ilvl="0" w:tplc="18781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11"/>
    <w:rsid w:val="00005AC4"/>
    <w:rsid w:val="00043336"/>
    <w:rsid w:val="00054A8E"/>
    <w:rsid w:val="00060455"/>
    <w:rsid w:val="00082A79"/>
    <w:rsid w:val="00094D1E"/>
    <w:rsid w:val="000D7E66"/>
    <w:rsid w:val="001A64E4"/>
    <w:rsid w:val="001B14DE"/>
    <w:rsid w:val="0020112B"/>
    <w:rsid w:val="00201957"/>
    <w:rsid w:val="00227D11"/>
    <w:rsid w:val="0023225C"/>
    <w:rsid w:val="00232FD1"/>
    <w:rsid w:val="002525D9"/>
    <w:rsid w:val="002B5303"/>
    <w:rsid w:val="002B5763"/>
    <w:rsid w:val="002C0D01"/>
    <w:rsid w:val="002C7059"/>
    <w:rsid w:val="002D511C"/>
    <w:rsid w:val="002F4B07"/>
    <w:rsid w:val="00313953"/>
    <w:rsid w:val="003E2792"/>
    <w:rsid w:val="00425164"/>
    <w:rsid w:val="00435CFA"/>
    <w:rsid w:val="00445A85"/>
    <w:rsid w:val="004470D6"/>
    <w:rsid w:val="004571B1"/>
    <w:rsid w:val="00464735"/>
    <w:rsid w:val="004708D3"/>
    <w:rsid w:val="004817C2"/>
    <w:rsid w:val="0049260A"/>
    <w:rsid w:val="004B10BE"/>
    <w:rsid w:val="004D17E6"/>
    <w:rsid w:val="004F5D36"/>
    <w:rsid w:val="005441C7"/>
    <w:rsid w:val="0056655C"/>
    <w:rsid w:val="00571926"/>
    <w:rsid w:val="005E16B8"/>
    <w:rsid w:val="005E6D18"/>
    <w:rsid w:val="005F743D"/>
    <w:rsid w:val="00634976"/>
    <w:rsid w:val="00635B7E"/>
    <w:rsid w:val="006D1712"/>
    <w:rsid w:val="006D7606"/>
    <w:rsid w:val="006E609F"/>
    <w:rsid w:val="00743A95"/>
    <w:rsid w:val="00766F1E"/>
    <w:rsid w:val="007D59FC"/>
    <w:rsid w:val="00812675"/>
    <w:rsid w:val="00837FD2"/>
    <w:rsid w:val="008652E6"/>
    <w:rsid w:val="00883EEB"/>
    <w:rsid w:val="008905D0"/>
    <w:rsid w:val="008C4099"/>
    <w:rsid w:val="008D5659"/>
    <w:rsid w:val="008E06BD"/>
    <w:rsid w:val="00913CCF"/>
    <w:rsid w:val="00925C52"/>
    <w:rsid w:val="00960456"/>
    <w:rsid w:val="00981CDF"/>
    <w:rsid w:val="0099010E"/>
    <w:rsid w:val="009A3581"/>
    <w:rsid w:val="009C4BEE"/>
    <w:rsid w:val="009E0DEC"/>
    <w:rsid w:val="009E53C8"/>
    <w:rsid w:val="00A30513"/>
    <w:rsid w:val="00AA24A3"/>
    <w:rsid w:val="00AD25BF"/>
    <w:rsid w:val="00AD569D"/>
    <w:rsid w:val="00AF0DFC"/>
    <w:rsid w:val="00B27492"/>
    <w:rsid w:val="00B54A1E"/>
    <w:rsid w:val="00B90713"/>
    <w:rsid w:val="00BB4660"/>
    <w:rsid w:val="00BD251A"/>
    <w:rsid w:val="00BE6518"/>
    <w:rsid w:val="00CA2816"/>
    <w:rsid w:val="00CA6BE9"/>
    <w:rsid w:val="00CC17B8"/>
    <w:rsid w:val="00D33E05"/>
    <w:rsid w:val="00D343F5"/>
    <w:rsid w:val="00D60E85"/>
    <w:rsid w:val="00D95E41"/>
    <w:rsid w:val="00DA242B"/>
    <w:rsid w:val="00DF2211"/>
    <w:rsid w:val="00E2742D"/>
    <w:rsid w:val="00E32A3A"/>
    <w:rsid w:val="00E55B6D"/>
    <w:rsid w:val="00E66D07"/>
    <w:rsid w:val="00EB0A32"/>
    <w:rsid w:val="00F04076"/>
    <w:rsid w:val="00F50537"/>
    <w:rsid w:val="00FA6340"/>
    <w:rsid w:val="00FB2FA8"/>
    <w:rsid w:val="00FE6321"/>
    <w:rsid w:val="00FE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B9AE7B"/>
  <w15:docId w15:val="{534454D4-B228-4C6D-B37D-059B55BC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6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609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6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609F"/>
    <w:rPr>
      <w:sz w:val="20"/>
      <w:szCs w:val="20"/>
    </w:rPr>
  </w:style>
  <w:style w:type="paragraph" w:styleId="a7">
    <w:name w:val="List Paragraph"/>
    <w:basedOn w:val="a"/>
    <w:uiPriority w:val="34"/>
    <w:qFormat/>
    <w:rsid w:val="00BE651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E7D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7D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01BE5-013E-4BAD-8E6F-0D0884F73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tc1</dc:creator>
  <cp:lastModifiedBy>user</cp:lastModifiedBy>
  <cp:revision>15</cp:revision>
  <cp:lastPrinted>2020-08-13T06:26:00Z</cp:lastPrinted>
  <dcterms:created xsi:type="dcterms:W3CDTF">2022-01-07T00:57:00Z</dcterms:created>
  <dcterms:modified xsi:type="dcterms:W3CDTF">2025-03-31T05:59:00Z</dcterms:modified>
</cp:coreProperties>
</file>